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E0B" w:rsidRPr="008A2E0B" w:rsidRDefault="008A2E0B" w:rsidP="008A2E0B">
      <w:pPr>
        <w:spacing w:before="0"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A2E0B">
        <w:rPr>
          <w:rFonts w:ascii="Times New Roman" w:hAnsi="Times New Roman" w:cs="Times New Roman"/>
          <w:b/>
          <w:sz w:val="28"/>
          <w:szCs w:val="28"/>
          <w:lang w:val="ru-RU"/>
        </w:rPr>
        <w:t>Способы связи в тексте</w:t>
      </w:r>
    </w:p>
    <w:p w:rsidR="008A2E0B" w:rsidRPr="008A2E0B" w:rsidRDefault="008A2E0B" w:rsidP="008A2E0B">
      <w:pPr>
        <w:spacing w:before="0"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8A2E0B" w:rsidRDefault="008A2E0B" w:rsidP="008A2E0B">
      <w:pPr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A2E0B">
        <w:rPr>
          <w:rFonts w:ascii="Times New Roman" w:hAnsi="Times New Roman" w:cs="Times New Roman"/>
          <w:sz w:val="28"/>
          <w:szCs w:val="28"/>
          <w:lang w:val="ru-RU"/>
        </w:rPr>
        <w:t xml:space="preserve">В организации текста важную роль играют наиболее часто используемые два способа связи, которые определяются как цепная и параллельная. </w:t>
      </w:r>
    </w:p>
    <w:p w:rsidR="008A2E0B" w:rsidRDefault="008A2E0B" w:rsidP="008A2E0B">
      <w:pPr>
        <w:spacing w:before="0"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8A2E0B">
        <w:rPr>
          <w:rFonts w:ascii="Times New Roman" w:hAnsi="Times New Roman" w:cs="Times New Roman"/>
          <w:b/>
          <w:i/>
          <w:sz w:val="28"/>
          <w:szCs w:val="28"/>
          <w:lang w:val="ru-RU"/>
        </w:rPr>
        <w:t>Цепная связь - структурное сцепление предложений, непрерывное движение мысли от одного предложения к другому осуществляется обычно через повтор выделяемого в предыдущем предложении слова (члена предложения) и развертывания его в последующем.</w:t>
      </w:r>
    </w:p>
    <w:p w:rsidR="00991BB0" w:rsidRPr="008A2E0B" w:rsidRDefault="008A2E0B" w:rsidP="008A2E0B">
      <w:pPr>
        <w:spacing w:before="0"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  <w:lang w:val="ru-RU"/>
        </w:rPr>
      </w:pPr>
      <w:r w:rsidRPr="008A2E0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A2E0B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Основными средствами связи выступают </w:t>
      </w:r>
      <w:r w:rsidRPr="008A2E0B">
        <w:rPr>
          <w:rFonts w:ascii="Times New Roman" w:hAnsi="Times New Roman" w:cs="Times New Roman"/>
          <w:b/>
          <w:i/>
          <w:sz w:val="28"/>
          <w:szCs w:val="28"/>
          <w:u w:val="single"/>
          <w:lang w:val="ru-RU"/>
        </w:rPr>
        <w:t>лексические повторы, лексические и текстовые синонимы, местоимения.</w:t>
      </w:r>
    </w:p>
    <w:p w:rsidR="008A2E0B" w:rsidRDefault="008A2E0B" w:rsidP="008A2E0B">
      <w:pPr>
        <w:spacing w:before="0" w:after="0" w:line="240" w:lineRule="auto"/>
        <w:jc w:val="center"/>
        <w:rPr>
          <w:b/>
          <w:sz w:val="28"/>
          <w:szCs w:val="28"/>
          <w:lang w:val="ru-RU"/>
        </w:rPr>
      </w:pPr>
    </w:p>
    <w:p w:rsidR="008A2E0B" w:rsidRDefault="008A2E0B" w:rsidP="008A2E0B">
      <w:pPr>
        <w:spacing w:before="0" w:after="0" w:line="240" w:lineRule="auto"/>
        <w:jc w:val="center"/>
        <w:rPr>
          <w:b/>
          <w:sz w:val="28"/>
          <w:szCs w:val="28"/>
          <w:lang w:val="ru-RU"/>
        </w:rPr>
      </w:pPr>
      <w:proofErr w:type="spellStart"/>
      <w:r w:rsidRPr="008A2E0B">
        <w:rPr>
          <w:b/>
          <w:sz w:val="28"/>
          <w:szCs w:val="28"/>
        </w:rPr>
        <w:t>Виды</w:t>
      </w:r>
      <w:proofErr w:type="spellEnd"/>
      <w:r w:rsidRPr="008A2E0B">
        <w:rPr>
          <w:b/>
          <w:sz w:val="28"/>
          <w:szCs w:val="28"/>
        </w:rPr>
        <w:t xml:space="preserve"> </w:t>
      </w:r>
      <w:proofErr w:type="spellStart"/>
      <w:r w:rsidRPr="008A2E0B">
        <w:rPr>
          <w:b/>
          <w:sz w:val="28"/>
          <w:szCs w:val="28"/>
        </w:rPr>
        <w:t>цепной</w:t>
      </w:r>
      <w:proofErr w:type="spellEnd"/>
      <w:r w:rsidRPr="008A2E0B">
        <w:rPr>
          <w:b/>
          <w:sz w:val="28"/>
          <w:szCs w:val="28"/>
        </w:rPr>
        <w:t xml:space="preserve"> </w:t>
      </w:r>
      <w:proofErr w:type="spellStart"/>
      <w:r w:rsidRPr="008A2E0B">
        <w:rPr>
          <w:b/>
          <w:sz w:val="28"/>
          <w:szCs w:val="28"/>
        </w:rPr>
        <w:t>связи</w:t>
      </w:r>
      <w:proofErr w:type="spellEnd"/>
    </w:p>
    <w:p w:rsidR="008A2E0B" w:rsidRPr="008A2E0B" w:rsidRDefault="008A2E0B" w:rsidP="008A2E0B">
      <w:pPr>
        <w:spacing w:before="0"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  <w:lang w:val="ru-RU"/>
        </w:rPr>
      </w:pPr>
    </w:p>
    <w:tbl>
      <w:tblPr>
        <w:tblStyle w:val="af5"/>
        <w:tblW w:w="0" w:type="auto"/>
        <w:tblLook w:val="04A0"/>
      </w:tblPr>
      <w:tblGrid>
        <w:gridCol w:w="4952"/>
        <w:gridCol w:w="4953"/>
      </w:tblGrid>
      <w:tr w:rsidR="008A2E0B" w:rsidTr="008A2E0B">
        <w:tc>
          <w:tcPr>
            <w:tcW w:w="4952" w:type="dxa"/>
          </w:tcPr>
          <w:p w:rsidR="008A2E0B" w:rsidRPr="008A2E0B" w:rsidRDefault="008A2E0B" w:rsidP="008A2E0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lang w:val="ru-RU"/>
              </w:rPr>
            </w:pPr>
            <w:proofErr w:type="spellStart"/>
            <w:r w:rsidRPr="008A2E0B">
              <w:rPr>
                <w:sz w:val="28"/>
                <w:szCs w:val="28"/>
              </w:rPr>
              <w:t>Примеры</w:t>
            </w:r>
            <w:proofErr w:type="spellEnd"/>
            <w:r w:rsidRPr="008A2E0B">
              <w:rPr>
                <w:sz w:val="28"/>
                <w:szCs w:val="28"/>
              </w:rPr>
              <w:t xml:space="preserve"> </w:t>
            </w:r>
            <w:proofErr w:type="spellStart"/>
            <w:r w:rsidRPr="008A2E0B">
              <w:rPr>
                <w:sz w:val="28"/>
                <w:szCs w:val="28"/>
              </w:rPr>
              <w:t>взаимосвязи</w:t>
            </w:r>
            <w:proofErr w:type="spellEnd"/>
            <w:r w:rsidRPr="008A2E0B">
              <w:rPr>
                <w:sz w:val="28"/>
                <w:szCs w:val="28"/>
              </w:rPr>
              <w:t xml:space="preserve"> </w:t>
            </w:r>
            <w:proofErr w:type="spellStart"/>
            <w:r w:rsidRPr="008A2E0B">
              <w:rPr>
                <w:sz w:val="28"/>
                <w:szCs w:val="28"/>
              </w:rPr>
              <w:t>предложений</w:t>
            </w:r>
            <w:proofErr w:type="spellEnd"/>
          </w:p>
        </w:tc>
        <w:tc>
          <w:tcPr>
            <w:tcW w:w="4953" w:type="dxa"/>
          </w:tcPr>
          <w:p w:rsidR="008A2E0B" w:rsidRPr="008A2E0B" w:rsidRDefault="008A2E0B" w:rsidP="008A2E0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  <w:lang w:val="ru-RU"/>
              </w:rPr>
            </w:pPr>
            <w:proofErr w:type="spellStart"/>
            <w:r w:rsidRPr="008A2E0B">
              <w:rPr>
                <w:sz w:val="28"/>
                <w:szCs w:val="28"/>
              </w:rPr>
              <w:t>Способы</w:t>
            </w:r>
            <w:proofErr w:type="spellEnd"/>
            <w:r w:rsidRPr="008A2E0B">
              <w:rPr>
                <w:sz w:val="28"/>
                <w:szCs w:val="28"/>
              </w:rPr>
              <w:t xml:space="preserve"> </w:t>
            </w:r>
            <w:proofErr w:type="spellStart"/>
            <w:r w:rsidRPr="008A2E0B">
              <w:rPr>
                <w:sz w:val="28"/>
                <w:szCs w:val="28"/>
              </w:rPr>
              <w:t>связи</w:t>
            </w:r>
            <w:proofErr w:type="spellEnd"/>
          </w:p>
        </w:tc>
      </w:tr>
      <w:tr w:rsidR="008A2E0B" w:rsidTr="008A2E0B">
        <w:tc>
          <w:tcPr>
            <w:tcW w:w="4952" w:type="dxa"/>
          </w:tcPr>
          <w:p w:rsidR="008A2E0B" w:rsidRPr="008A2E0B" w:rsidRDefault="008A2E0B" w:rsidP="008A2E0B">
            <w:pPr>
              <w:jc w:val="both"/>
              <w:rPr>
                <w:i/>
                <w:sz w:val="28"/>
                <w:szCs w:val="28"/>
                <w:lang w:val="ru-RU"/>
              </w:rPr>
            </w:pPr>
            <w:r w:rsidRPr="008A2E0B">
              <w:rPr>
                <w:i/>
                <w:sz w:val="28"/>
                <w:szCs w:val="28"/>
                <w:lang w:val="ru-RU"/>
              </w:rPr>
              <w:t xml:space="preserve">1. Одно из великолепных полотен </w:t>
            </w:r>
            <w:proofErr w:type="spellStart"/>
            <w:r w:rsidRPr="008A2E0B">
              <w:rPr>
                <w:i/>
                <w:sz w:val="28"/>
                <w:szCs w:val="28"/>
                <w:lang w:val="ru-RU"/>
              </w:rPr>
              <w:t>Кастеева</w:t>
            </w:r>
            <w:proofErr w:type="spellEnd"/>
            <w:r w:rsidRPr="008A2E0B">
              <w:rPr>
                <w:i/>
                <w:sz w:val="28"/>
                <w:szCs w:val="28"/>
                <w:lang w:val="ru-RU"/>
              </w:rPr>
              <w:t xml:space="preserve"> – </w:t>
            </w:r>
            <w:r w:rsidRPr="008A2E0B">
              <w:rPr>
                <w:b/>
                <w:i/>
                <w:sz w:val="28"/>
                <w:szCs w:val="28"/>
                <w:lang w:val="ru-RU"/>
              </w:rPr>
              <w:t>портрет</w:t>
            </w:r>
            <w:r w:rsidRPr="008A2E0B">
              <w:rPr>
                <w:i/>
                <w:sz w:val="28"/>
                <w:szCs w:val="28"/>
                <w:lang w:val="ru-RU"/>
              </w:rPr>
              <w:t xml:space="preserve"> Амангельды </w:t>
            </w:r>
            <w:proofErr w:type="spellStart"/>
            <w:r w:rsidRPr="008A2E0B">
              <w:rPr>
                <w:i/>
                <w:sz w:val="28"/>
                <w:szCs w:val="28"/>
                <w:lang w:val="ru-RU"/>
              </w:rPr>
              <w:t>Иманова</w:t>
            </w:r>
            <w:proofErr w:type="spellEnd"/>
            <w:r w:rsidRPr="008A2E0B">
              <w:rPr>
                <w:i/>
                <w:sz w:val="28"/>
                <w:szCs w:val="28"/>
                <w:lang w:val="ru-RU"/>
              </w:rPr>
              <w:t>. Работа над</w:t>
            </w:r>
            <w:r w:rsidRPr="008A2E0B">
              <w:rPr>
                <w:b/>
                <w:i/>
                <w:sz w:val="28"/>
                <w:szCs w:val="28"/>
                <w:lang w:val="ru-RU"/>
              </w:rPr>
              <w:t xml:space="preserve"> портретом</w:t>
            </w:r>
            <w:r w:rsidRPr="008A2E0B">
              <w:rPr>
                <w:i/>
                <w:sz w:val="28"/>
                <w:szCs w:val="28"/>
                <w:lang w:val="ru-RU"/>
              </w:rPr>
              <w:t xml:space="preserve"> была затруднена из за отсутствия прижизненных изображений и фотографий («Казахстанская правда»).</w:t>
            </w:r>
          </w:p>
        </w:tc>
        <w:tc>
          <w:tcPr>
            <w:tcW w:w="4953" w:type="dxa"/>
          </w:tcPr>
          <w:p w:rsidR="008A2E0B" w:rsidRPr="00A375E9" w:rsidRDefault="008A2E0B" w:rsidP="00A375E9">
            <w:pPr>
              <w:rPr>
                <w:sz w:val="28"/>
                <w:szCs w:val="28"/>
                <w:lang w:val="ru-RU"/>
              </w:rPr>
            </w:pPr>
            <w:proofErr w:type="spellStart"/>
            <w:r w:rsidRPr="00A375E9">
              <w:rPr>
                <w:sz w:val="28"/>
                <w:szCs w:val="28"/>
              </w:rPr>
              <w:t>Лексический</w:t>
            </w:r>
            <w:proofErr w:type="spellEnd"/>
            <w:r w:rsidRPr="00A375E9">
              <w:rPr>
                <w:sz w:val="28"/>
                <w:szCs w:val="28"/>
              </w:rPr>
              <w:t xml:space="preserve"> </w:t>
            </w:r>
            <w:proofErr w:type="spellStart"/>
            <w:r w:rsidRPr="00A375E9">
              <w:rPr>
                <w:sz w:val="28"/>
                <w:szCs w:val="28"/>
              </w:rPr>
              <w:t>повтор</w:t>
            </w:r>
            <w:proofErr w:type="spellEnd"/>
            <w:r w:rsidRPr="00A375E9">
              <w:rPr>
                <w:sz w:val="28"/>
                <w:szCs w:val="28"/>
              </w:rPr>
              <w:t>.</w:t>
            </w:r>
          </w:p>
        </w:tc>
      </w:tr>
      <w:tr w:rsidR="008A2E0B" w:rsidTr="008A2E0B">
        <w:tc>
          <w:tcPr>
            <w:tcW w:w="4952" w:type="dxa"/>
          </w:tcPr>
          <w:p w:rsidR="008A2E0B" w:rsidRPr="008A2E0B" w:rsidRDefault="008A2E0B" w:rsidP="008A2E0B">
            <w:pPr>
              <w:jc w:val="center"/>
              <w:rPr>
                <w:i/>
                <w:sz w:val="28"/>
                <w:szCs w:val="28"/>
                <w:lang w:val="ru-RU"/>
              </w:rPr>
            </w:pPr>
            <w:r w:rsidRPr="008A2E0B">
              <w:rPr>
                <w:i/>
                <w:sz w:val="28"/>
                <w:szCs w:val="28"/>
                <w:lang w:val="ru-RU"/>
              </w:rPr>
              <w:t xml:space="preserve">2. </w:t>
            </w:r>
            <w:r w:rsidRPr="008A2E0B">
              <w:rPr>
                <w:b/>
                <w:i/>
                <w:sz w:val="28"/>
                <w:szCs w:val="28"/>
                <w:lang w:val="ru-RU"/>
              </w:rPr>
              <w:t xml:space="preserve">У </w:t>
            </w:r>
            <w:proofErr w:type="spellStart"/>
            <w:r w:rsidRPr="008A2E0B">
              <w:rPr>
                <w:b/>
                <w:i/>
                <w:sz w:val="28"/>
                <w:szCs w:val="28"/>
                <w:lang w:val="ru-RU"/>
              </w:rPr>
              <w:t>Барласа</w:t>
            </w:r>
            <w:proofErr w:type="spellEnd"/>
            <w:r w:rsidRPr="008A2E0B">
              <w:rPr>
                <w:i/>
                <w:sz w:val="28"/>
                <w:szCs w:val="28"/>
                <w:lang w:val="ru-RU"/>
              </w:rPr>
              <w:t xml:space="preserve"> узкая серебряная борода, почтенная внешность и звонкий голос. </w:t>
            </w:r>
            <w:r w:rsidRPr="008A2E0B">
              <w:rPr>
                <w:b/>
                <w:i/>
                <w:sz w:val="28"/>
                <w:szCs w:val="28"/>
                <w:lang w:val="ru-RU"/>
              </w:rPr>
              <w:t>Он</w:t>
            </w:r>
            <w:r w:rsidRPr="008A2E0B">
              <w:rPr>
                <w:i/>
                <w:sz w:val="28"/>
                <w:szCs w:val="28"/>
                <w:lang w:val="ru-RU"/>
              </w:rPr>
              <w:t xml:space="preserve"> сразу понравился Абаю (</w:t>
            </w:r>
            <w:proofErr w:type="spellStart"/>
            <w:r w:rsidRPr="008A2E0B">
              <w:rPr>
                <w:i/>
                <w:sz w:val="28"/>
                <w:szCs w:val="28"/>
                <w:lang w:val="ru-RU"/>
              </w:rPr>
              <w:t>М.Ауэзов</w:t>
            </w:r>
            <w:proofErr w:type="spellEnd"/>
            <w:r w:rsidRPr="008A2E0B">
              <w:rPr>
                <w:i/>
                <w:sz w:val="28"/>
                <w:szCs w:val="28"/>
                <w:lang w:val="ru-RU"/>
              </w:rPr>
              <w:t>)</w:t>
            </w:r>
          </w:p>
        </w:tc>
        <w:tc>
          <w:tcPr>
            <w:tcW w:w="4953" w:type="dxa"/>
          </w:tcPr>
          <w:p w:rsidR="008A2E0B" w:rsidRPr="00A375E9" w:rsidRDefault="008A2E0B" w:rsidP="00A375E9">
            <w:pPr>
              <w:rPr>
                <w:sz w:val="28"/>
                <w:szCs w:val="28"/>
                <w:lang w:val="ru-RU"/>
              </w:rPr>
            </w:pPr>
            <w:proofErr w:type="spellStart"/>
            <w:r w:rsidRPr="00A375E9">
              <w:rPr>
                <w:sz w:val="28"/>
                <w:szCs w:val="28"/>
              </w:rPr>
              <w:t>Местоименная</w:t>
            </w:r>
            <w:proofErr w:type="spellEnd"/>
            <w:r w:rsidRPr="00A375E9">
              <w:rPr>
                <w:sz w:val="28"/>
                <w:szCs w:val="28"/>
              </w:rPr>
              <w:t xml:space="preserve"> </w:t>
            </w:r>
            <w:proofErr w:type="spellStart"/>
            <w:r w:rsidRPr="00A375E9">
              <w:rPr>
                <w:sz w:val="28"/>
                <w:szCs w:val="28"/>
              </w:rPr>
              <w:t>замена</w:t>
            </w:r>
            <w:proofErr w:type="spellEnd"/>
            <w:r w:rsidRPr="00A375E9">
              <w:rPr>
                <w:sz w:val="28"/>
                <w:szCs w:val="28"/>
              </w:rPr>
              <w:t>.</w:t>
            </w:r>
          </w:p>
        </w:tc>
      </w:tr>
      <w:tr w:rsidR="008A2E0B" w:rsidTr="008A2E0B">
        <w:tc>
          <w:tcPr>
            <w:tcW w:w="4952" w:type="dxa"/>
          </w:tcPr>
          <w:p w:rsidR="008A2E0B" w:rsidRPr="00A375E9" w:rsidRDefault="00A375E9" w:rsidP="00A375E9">
            <w:pPr>
              <w:jc w:val="both"/>
              <w:rPr>
                <w:i/>
                <w:sz w:val="28"/>
                <w:szCs w:val="28"/>
                <w:lang w:val="ru-RU"/>
              </w:rPr>
            </w:pPr>
            <w:r w:rsidRPr="00A375E9">
              <w:rPr>
                <w:sz w:val="28"/>
                <w:szCs w:val="28"/>
                <w:lang w:val="ru-RU"/>
              </w:rPr>
              <w:t xml:space="preserve">3. </w:t>
            </w:r>
            <w:r w:rsidRPr="00A375E9">
              <w:rPr>
                <w:i/>
                <w:sz w:val="28"/>
                <w:szCs w:val="28"/>
                <w:lang w:val="ru-RU"/>
              </w:rPr>
              <w:t xml:space="preserve">Как-то в разгар их захватывающей беседы издалека приехали два гостя: старик и </w:t>
            </w:r>
            <w:r w:rsidRPr="00A375E9">
              <w:rPr>
                <w:b/>
                <w:i/>
                <w:sz w:val="28"/>
                <w:szCs w:val="28"/>
                <w:lang w:val="ru-RU"/>
              </w:rPr>
              <w:t>юноша</w:t>
            </w:r>
            <w:r w:rsidRPr="00A375E9">
              <w:rPr>
                <w:i/>
                <w:sz w:val="28"/>
                <w:szCs w:val="28"/>
                <w:lang w:val="ru-RU"/>
              </w:rPr>
              <w:t xml:space="preserve">. </w:t>
            </w:r>
            <w:r w:rsidRPr="00A375E9">
              <w:rPr>
                <w:b/>
                <w:i/>
                <w:sz w:val="28"/>
                <w:szCs w:val="28"/>
                <w:lang w:val="ru-RU"/>
              </w:rPr>
              <w:t>Молодого</w:t>
            </w:r>
            <w:r w:rsidRPr="00A375E9">
              <w:rPr>
                <w:i/>
                <w:sz w:val="28"/>
                <w:szCs w:val="28"/>
                <w:lang w:val="ru-RU"/>
              </w:rPr>
              <w:t xml:space="preserve"> Абай знал раньше и страшно обрадовался, увидев его (</w:t>
            </w:r>
            <w:proofErr w:type="spellStart"/>
            <w:r w:rsidRPr="00A375E9">
              <w:rPr>
                <w:i/>
                <w:sz w:val="28"/>
                <w:szCs w:val="28"/>
                <w:lang w:val="ru-RU"/>
              </w:rPr>
              <w:t>М.Ауезов</w:t>
            </w:r>
            <w:proofErr w:type="spellEnd"/>
            <w:r w:rsidRPr="00A375E9">
              <w:rPr>
                <w:i/>
                <w:sz w:val="28"/>
                <w:szCs w:val="28"/>
                <w:lang w:val="ru-RU"/>
              </w:rPr>
              <w:t>).</w:t>
            </w:r>
            <w:r w:rsidRPr="00A375E9">
              <w:rPr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4953" w:type="dxa"/>
          </w:tcPr>
          <w:p w:rsidR="008A2E0B" w:rsidRPr="00A375E9" w:rsidRDefault="00A375E9" w:rsidP="00A375E9">
            <w:pPr>
              <w:rPr>
                <w:sz w:val="28"/>
                <w:szCs w:val="28"/>
                <w:lang w:val="ru-RU"/>
              </w:rPr>
            </w:pPr>
            <w:r w:rsidRPr="00A375E9">
              <w:rPr>
                <w:sz w:val="28"/>
                <w:szCs w:val="28"/>
                <w:lang w:val="ru-RU"/>
              </w:rPr>
              <w:t>Синонимическая связь.</w:t>
            </w:r>
          </w:p>
        </w:tc>
      </w:tr>
      <w:tr w:rsidR="00A375E9" w:rsidTr="008A2E0B">
        <w:tc>
          <w:tcPr>
            <w:tcW w:w="4952" w:type="dxa"/>
          </w:tcPr>
          <w:p w:rsidR="00A375E9" w:rsidRPr="00A375E9" w:rsidRDefault="00A375E9" w:rsidP="00A375E9">
            <w:pPr>
              <w:rPr>
                <w:sz w:val="28"/>
                <w:szCs w:val="28"/>
                <w:lang w:val="ru-RU"/>
              </w:rPr>
            </w:pPr>
            <w:r w:rsidRPr="00A375E9">
              <w:rPr>
                <w:sz w:val="28"/>
                <w:szCs w:val="28"/>
                <w:lang w:val="ru-RU"/>
              </w:rPr>
              <w:t>4.</w:t>
            </w:r>
            <w:r w:rsidRPr="00A375E9">
              <w:rPr>
                <w:i/>
                <w:sz w:val="28"/>
                <w:szCs w:val="28"/>
                <w:lang w:val="ru-RU"/>
              </w:rPr>
              <w:t xml:space="preserve">Выпал </w:t>
            </w:r>
            <w:r w:rsidRPr="00A375E9">
              <w:rPr>
                <w:b/>
                <w:i/>
                <w:sz w:val="28"/>
                <w:szCs w:val="28"/>
                <w:lang w:val="ru-RU"/>
              </w:rPr>
              <w:t>снег</w:t>
            </w:r>
            <w:r w:rsidRPr="00A375E9">
              <w:rPr>
                <w:i/>
                <w:sz w:val="28"/>
                <w:szCs w:val="28"/>
                <w:lang w:val="ru-RU"/>
              </w:rPr>
              <w:t xml:space="preserve">. </w:t>
            </w:r>
            <w:r w:rsidRPr="00A375E9">
              <w:rPr>
                <w:b/>
                <w:i/>
                <w:sz w:val="28"/>
                <w:szCs w:val="28"/>
                <w:lang w:val="ru-RU"/>
              </w:rPr>
              <w:t>Чистой, белой скатертью</w:t>
            </w:r>
            <w:r w:rsidRPr="00A375E9">
              <w:rPr>
                <w:i/>
                <w:sz w:val="28"/>
                <w:szCs w:val="28"/>
                <w:lang w:val="ru-RU"/>
              </w:rPr>
              <w:t xml:space="preserve"> покрылась и отдыхает земля</w:t>
            </w:r>
          </w:p>
        </w:tc>
        <w:tc>
          <w:tcPr>
            <w:tcW w:w="4953" w:type="dxa"/>
          </w:tcPr>
          <w:p w:rsidR="00A375E9" w:rsidRPr="00A375E9" w:rsidRDefault="00A375E9" w:rsidP="00A375E9">
            <w:pPr>
              <w:rPr>
                <w:lang w:val="ru-RU"/>
              </w:rPr>
            </w:pPr>
            <w:proofErr w:type="spellStart"/>
            <w:r w:rsidRPr="00A375E9">
              <w:rPr>
                <w:sz w:val="28"/>
                <w:szCs w:val="28"/>
              </w:rPr>
              <w:t>Замена</w:t>
            </w:r>
            <w:proofErr w:type="spellEnd"/>
            <w:r w:rsidRPr="00A375E9">
              <w:rPr>
                <w:sz w:val="28"/>
                <w:szCs w:val="28"/>
              </w:rPr>
              <w:t xml:space="preserve"> </w:t>
            </w:r>
            <w:proofErr w:type="spellStart"/>
            <w:r w:rsidRPr="00A375E9">
              <w:rPr>
                <w:sz w:val="28"/>
                <w:szCs w:val="28"/>
              </w:rPr>
              <w:t>слова</w:t>
            </w:r>
            <w:proofErr w:type="spellEnd"/>
            <w:r w:rsidRPr="00A375E9">
              <w:rPr>
                <w:sz w:val="28"/>
                <w:szCs w:val="28"/>
              </w:rPr>
              <w:t xml:space="preserve"> </w:t>
            </w:r>
            <w:proofErr w:type="spellStart"/>
            <w:r w:rsidRPr="00A375E9">
              <w:rPr>
                <w:sz w:val="28"/>
                <w:szCs w:val="28"/>
              </w:rPr>
              <w:t>образным</w:t>
            </w:r>
            <w:proofErr w:type="spellEnd"/>
            <w:r w:rsidRPr="00A375E9">
              <w:rPr>
                <w:sz w:val="28"/>
                <w:szCs w:val="28"/>
              </w:rPr>
              <w:t xml:space="preserve"> </w:t>
            </w:r>
            <w:proofErr w:type="spellStart"/>
            <w:r w:rsidRPr="00A375E9">
              <w:rPr>
                <w:sz w:val="28"/>
                <w:szCs w:val="28"/>
              </w:rPr>
              <w:t>выражением</w:t>
            </w:r>
            <w:proofErr w:type="spellEnd"/>
            <w:r>
              <w:t>.</w:t>
            </w:r>
          </w:p>
        </w:tc>
      </w:tr>
    </w:tbl>
    <w:p w:rsidR="008A2E0B" w:rsidRDefault="008A2E0B" w:rsidP="00A375E9">
      <w:pPr>
        <w:spacing w:before="0"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A375E9" w:rsidRDefault="00A375E9" w:rsidP="00A375E9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A375E9">
        <w:rPr>
          <w:b/>
          <w:sz w:val="28"/>
          <w:szCs w:val="28"/>
          <w:lang w:val="ru-RU"/>
        </w:rPr>
        <w:t>Цепная связь</w:t>
      </w:r>
      <w:r w:rsidRPr="00A375E9">
        <w:rPr>
          <w:sz w:val="28"/>
          <w:szCs w:val="28"/>
          <w:lang w:val="ru-RU"/>
        </w:rPr>
        <w:t xml:space="preserve"> – наиболее распространенный способ соединения предложений в тексте. При параллельной связи структурная соотнесенность предложений выражается в их параллельном отношении, т.е. предложения не развиваются одно из другого, а каждое последующее построено по типу предшествующего. </w:t>
      </w:r>
      <w:r>
        <w:rPr>
          <w:sz w:val="28"/>
          <w:szCs w:val="28"/>
          <w:lang w:val="ru-RU"/>
        </w:rPr>
        <w:tab/>
      </w:r>
      <w:r w:rsidRPr="00A375E9">
        <w:rPr>
          <w:sz w:val="28"/>
          <w:szCs w:val="28"/>
          <w:lang w:val="ru-RU"/>
        </w:rPr>
        <w:t xml:space="preserve">Основные средства выражения параллельной связи – одинаковый порядок слов, однотипность грамматических форм выражения членов предложения, </w:t>
      </w:r>
      <w:proofErr w:type="spellStart"/>
      <w:r w:rsidRPr="00A375E9">
        <w:rPr>
          <w:sz w:val="28"/>
          <w:szCs w:val="28"/>
          <w:lang w:val="ru-RU"/>
        </w:rPr>
        <w:t>видо-временная</w:t>
      </w:r>
      <w:proofErr w:type="spellEnd"/>
      <w:r w:rsidRPr="00A375E9">
        <w:rPr>
          <w:sz w:val="28"/>
          <w:szCs w:val="28"/>
          <w:lang w:val="ru-RU"/>
        </w:rPr>
        <w:t xml:space="preserve"> соотнесенность сказуемых. </w:t>
      </w:r>
    </w:p>
    <w:p w:rsidR="00A375E9" w:rsidRDefault="00A375E9" w:rsidP="00A375E9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A375E9">
        <w:rPr>
          <w:sz w:val="28"/>
          <w:szCs w:val="28"/>
          <w:lang w:val="ru-RU"/>
        </w:rPr>
        <w:t xml:space="preserve">Например: ... Еще одна ночь протекала ... </w:t>
      </w:r>
    </w:p>
    <w:p w:rsidR="00A375E9" w:rsidRDefault="00A375E9" w:rsidP="00A375E9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 </w:t>
      </w:r>
      <w:r w:rsidRPr="00A375E9">
        <w:rPr>
          <w:sz w:val="28"/>
          <w:szCs w:val="28"/>
          <w:lang w:val="ru-RU"/>
        </w:rPr>
        <w:t xml:space="preserve">... Еще один день наступал ... (Ч. Айтматов). </w:t>
      </w:r>
    </w:p>
    <w:p w:rsidR="00A375E9" w:rsidRDefault="00A375E9" w:rsidP="00A375E9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A375E9">
        <w:rPr>
          <w:sz w:val="28"/>
          <w:szCs w:val="28"/>
          <w:lang w:val="ru-RU"/>
        </w:rPr>
        <w:lastRenderedPageBreak/>
        <w:t>В данном высказывании мы наблюдаем параллелизм синтаксических конструкций. Это редкий случай полного параллелизма, когда сказуемые, выраженные глаголами несовершенного вида прошедшего времени стоят после подлежащего</w:t>
      </w:r>
      <w:r>
        <w:rPr>
          <w:sz w:val="28"/>
          <w:szCs w:val="28"/>
          <w:lang w:val="ru-RU"/>
        </w:rPr>
        <w:t>.</w:t>
      </w:r>
    </w:p>
    <w:p w:rsidR="00A375E9" w:rsidRDefault="00A375E9" w:rsidP="00A375E9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A375E9">
        <w:rPr>
          <w:sz w:val="28"/>
          <w:szCs w:val="28"/>
          <w:lang w:val="ru-RU"/>
        </w:rPr>
        <w:t xml:space="preserve">Третий вид связи между самостоятельными предложениями – </w:t>
      </w:r>
      <w:r w:rsidRPr="00A375E9">
        <w:rPr>
          <w:b/>
          <w:i/>
          <w:sz w:val="28"/>
          <w:szCs w:val="28"/>
          <w:lang w:val="ru-RU"/>
        </w:rPr>
        <w:t>присоединение</w:t>
      </w:r>
      <w:r w:rsidRPr="00A375E9">
        <w:rPr>
          <w:sz w:val="28"/>
          <w:szCs w:val="28"/>
          <w:lang w:val="ru-RU"/>
        </w:rPr>
        <w:t xml:space="preserve">. Это такой принцип построения высказывания, при котором часть его в виде отдельной, как бы дополнительной информации прикрепляется к основному сообщению. </w:t>
      </w:r>
    </w:p>
    <w:p w:rsidR="00A375E9" w:rsidRPr="00A375E9" w:rsidRDefault="00A375E9" w:rsidP="00A375E9">
      <w:pPr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375E9">
        <w:rPr>
          <w:sz w:val="28"/>
          <w:szCs w:val="28"/>
          <w:lang w:val="ru-RU"/>
        </w:rPr>
        <w:t xml:space="preserve">Например: Пахло морем – йодного духа влагой, а от земли – нагревающимися камнями и листвой деревьев... И еще существовал мул на острове, возможно, один – единственный, чудной и старый. (Ч.Айтматов. </w:t>
      </w:r>
      <w:proofErr w:type="spellStart"/>
      <w:r w:rsidRPr="00A375E9">
        <w:rPr>
          <w:sz w:val="28"/>
          <w:szCs w:val="28"/>
          <w:lang w:val="ru-RU"/>
        </w:rPr>
        <w:t>Бахиана</w:t>
      </w:r>
      <w:proofErr w:type="spellEnd"/>
      <w:r w:rsidRPr="00A375E9">
        <w:rPr>
          <w:sz w:val="28"/>
          <w:szCs w:val="28"/>
          <w:lang w:val="ru-RU"/>
        </w:rPr>
        <w:t>). В приведенном примере второе приложение присоединяется к первому с помощью союза «и» и частицы «ещё» и сообщает дополнительную информацию.</w:t>
      </w:r>
    </w:p>
    <w:sectPr w:rsidR="00A375E9" w:rsidRPr="00A375E9" w:rsidSect="008A2E0B">
      <w:pgSz w:w="12240" w:h="15840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A2E0B"/>
    <w:rsid w:val="000000D1"/>
    <w:rsid w:val="00014A5F"/>
    <w:rsid w:val="00017075"/>
    <w:rsid w:val="0002521D"/>
    <w:rsid w:val="00025643"/>
    <w:rsid w:val="0005052D"/>
    <w:rsid w:val="00057245"/>
    <w:rsid w:val="000606AC"/>
    <w:rsid w:val="00083F79"/>
    <w:rsid w:val="00087867"/>
    <w:rsid w:val="0009230A"/>
    <w:rsid w:val="000A1E9C"/>
    <w:rsid w:val="000A6375"/>
    <w:rsid w:val="000A78D6"/>
    <w:rsid w:val="000E1649"/>
    <w:rsid w:val="000E1BA1"/>
    <w:rsid w:val="000E2D80"/>
    <w:rsid w:val="000F0DB6"/>
    <w:rsid w:val="000F6014"/>
    <w:rsid w:val="0010158B"/>
    <w:rsid w:val="00106B40"/>
    <w:rsid w:val="00114943"/>
    <w:rsid w:val="00121755"/>
    <w:rsid w:val="001228AE"/>
    <w:rsid w:val="00126195"/>
    <w:rsid w:val="0013256B"/>
    <w:rsid w:val="00134FF9"/>
    <w:rsid w:val="001374B0"/>
    <w:rsid w:val="00180B32"/>
    <w:rsid w:val="001927DE"/>
    <w:rsid w:val="001B653E"/>
    <w:rsid w:val="001C1FD0"/>
    <w:rsid w:val="001C4D87"/>
    <w:rsid w:val="001C5E75"/>
    <w:rsid w:val="001C6EEB"/>
    <w:rsid w:val="001D5E3E"/>
    <w:rsid w:val="001D64F4"/>
    <w:rsid w:val="001D674F"/>
    <w:rsid w:val="001E797E"/>
    <w:rsid w:val="00235031"/>
    <w:rsid w:val="002434FD"/>
    <w:rsid w:val="00246C92"/>
    <w:rsid w:val="00255CA0"/>
    <w:rsid w:val="002663CF"/>
    <w:rsid w:val="002A0B57"/>
    <w:rsid w:val="002A164B"/>
    <w:rsid w:val="002A248C"/>
    <w:rsid w:val="002A44F9"/>
    <w:rsid w:val="002B28F7"/>
    <w:rsid w:val="002B6A2A"/>
    <w:rsid w:val="002D3679"/>
    <w:rsid w:val="002E1405"/>
    <w:rsid w:val="002E312F"/>
    <w:rsid w:val="002F5906"/>
    <w:rsid w:val="002F6F12"/>
    <w:rsid w:val="00305D0A"/>
    <w:rsid w:val="003062C4"/>
    <w:rsid w:val="00306FC5"/>
    <w:rsid w:val="0031436B"/>
    <w:rsid w:val="00322AB8"/>
    <w:rsid w:val="00347289"/>
    <w:rsid w:val="00360E17"/>
    <w:rsid w:val="00365CD1"/>
    <w:rsid w:val="00366818"/>
    <w:rsid w:val="003A091F"/>
    <w:rsid w:val="003A5C40"/>
    <w:rsid w:val="003B2D7F"/>
    <w:rsid w:val="003B5283"/>
    <w:rsid w:val="003B59B3"/>
    <w:rsid w:val="003D0D00"/>
    <w:rsid w:val="003F20DD"/>
    <w:rsid w:val="003F2A61"/>
    <w:rsid w:val="003F575D"/>
    <w:rsid w:val="004038B6"/>
    <w:rsid w:val="004065FA"/>
    <w:rsid w:val="0042212E"/>
    <w:rsid w:val="00424C7B"/>
    <w:rsid w:val="00430872"/>
    <w:rsid w:val="00430B79"/>
    <w:rsid w:val="00443462"/>
    <w:rsid w:val="00456C55"/>
    <w:rsid w:val="0046048D"/>
    <w:rsid w:val="0046721C"/>
    <w:rsid w:val="004835FC"/>
    <w:rsid w:val="004852A4"/>
    <w:rsid w:val="004A12B4"/>
    <w:rsid w:val="004A5173"/>
    <w:rsid w:val="004A6C69"/>
    <w:rsid w:val="004A751C"/>
    <w:rsid w:val="004B4DB6"/>
    <w:rsid w:val="004C235C"/>
    <w:rsid w:val="004F02BA"/>
    <w:rsid w:val="004F0F81"/>
    <w:rsid w:val="004F2E14"/>
    <w:rsid w:val="00502E4F"/>
    <w:rsid w:val="00506464"/>
    <w:rsid w:val="005068BD"/>
    <w:rsid w:val="005110AF"/>
    <w:rsid w:val="005148C7"/>
    <w:rsid w:val="005262B4"/>
    <w:rsid w:val="00550CAC"/>
    <w:rsid w:val="0055794A"/>
    <w:rsid w:val="00562B4E"/>
    <w:rsid w:val="005649E8"/>
    <w:rsid w:val="00570188"/>
    <w:rsid w:val="0057181B"/>
    <w:rsid w:val="005A2C89"/>
    <w:rsid w:val="005A539A"/>
    <w:rsid w:val="005B2B85"/>
    <w:rsid w:val="005C2045"/>
    <w:rsid w:val="005C7688"/>
    <w:rsid w:val="0060399D"/>
    <w:rsid w:val="0061669C"/>
    <w:rsid w:val="0063199E"/>
    <w:rsid w:val="006372A2"/>
    <w:rsid w:val="006520AA"/>
    <w:rsid w:val="00661084"/>
    <w:rsid w:val="00662445"/>
    <w:rsid w:val="00663557"/>
    <w:rsid w:val="00666F70"/>
    <w:rsid w:val="006816FD"/>
    <w:rsid w:val="00693986"/>
    <w:rsid w:val="0069744A"/>
    <w:rsid w:val="006A0819"/>
    <w:rsid w:val="006A09E5"/>
    <w:rsid w:val="006B1CF4"/>
    <w:rsid w:val="006B7934"/>
    <w:rsid w:val="006C5D9D"/>
    <w:rsid w:val="006C7FBC"/>
    <w:rsid w:val="006D4D95"/>
    <w:rsid w:val="006F4CD3"/>
    <w:rsid w:val="00725B93"/>
    <w:rsid w:val="00741E07"/>
    <w:rsid w:val="00743EF1"/>
    <w:rsid w:val="00753016"/>
    <w:rsid w:val="00753B11"/>
    <w:rsid w:val="00795C98"/>
    <w:rsid w:val="007960F1"/>
    <w:rsid w:val="00797C91"/>
    <w:rsid w:val="007A15FD"/>
    <w:rsid w:val="007B55B4"/>
    <w:rsid w:val="007B7D76"/>
    <w:rsid w:val="007D67D3"/>
    <w:rsid w:val="007F13BC"/>
    <w:rsid w:val="007F1F88"/>
    <w:rsid w:val="00830D7E"/>
    <w:rsid w:val="0083273D"/>
    <w:rsid w:val="008578D6"/>
    <w:rsid w:val="008578E1"/>
    <w:rsid w:val="00895322"/>
    <w:rsid w:val="008A1319"/>
    <w:rsid w:val="008A2E0B"/>
    <w:rsid w:val="008B09BD"/>
    <w:rsid w:val="008B1BCE"/>
    <w:rsid w:val="008D7D7A"/>
    <w:rsid w:val="008E767E"/>
    <w:rsid w:val="008F3CC2"/>
    <w:rsid w:val="009165C6"/>
    <w:rsid w:val="00921040"/>
    <w:rsid w:val="009214D4"/>
    <w:rsid w:val="00924BBB"/>
    <w:rsid w:val="0093381B"/>
    <w:rsid w:val="00936C7C"/>
    <w:rsid w:val="00942EE5"/>
    <w:rsid w:val="00960426"/>
    <w:rsid w:val="009660BC"/>
    <w:rsid w:val="00986D15"/>
    <w:rsid w:val="009911D8"/>
    <w:rsid w:val="00991BB0"/>
    <w:rsid w:val="009C14CF"/>
    <w:rsid w:val="009C207E"/>
    <w:rsid w:val="009D104F"/>
    <w:rsid w:val="009D58E4"/>
    <w:rsid w:val="009F569D"/>
    <w:rsid w:val="00A11216"/>
    <w:rsid w:val="00A17969"/>
    <w:rsid w:val="00A24EE2"/>
    <w:rsid w:val="00A34EE6"/>
    <w:rsid w:val="00A37016"/>
    <w:rsid w:val="00A375E9"/>
    <w:rsid w:val="00A37F23"/>
    <w:rsid w:val="00A570DC"/>
    <w:rsid w:val="00A81074"/>
    <w:rsid w:val="00A81FD9"/>
    <w:rsid w:val="00A9495B"/>
    <w:rsid w:val="00AA387D"/>
    <w:rsid w:val="00AC5078"/>
    <w:rsid w:val="00AD4A04"/>
    <w:rsid w:val="00AD737C"/>
    <w:rsid w:val="00AE3523"/>
    <w:rsid w:val="00AF12EF"/>
    <w:rsid w:val="00AF7E93"/>
    <w:rsid w:val="00B05DFC"/>
    <w:rsid w:val="00B21FA5"/>
    <w:rsid w:val="00B37D9C"/>
    <w:rsid w:val="00B500D5"/>
    <w:rsid w:val="00B52B40"/>
    <w:rsid w:val="00B6148F"/>
    <w:rsid w:val="00B645A0"/>
    <w:rsid w:val="00B73E50"/>
    <w:rsid w:val="00B75B25"/>
    <w:rsid w:val="00B87E8C"/>
    <w:rsid w:val="00B90A5F"/>
    <w:rsid w:val="00BA1F8C"/>
    <w:rsid w:val="00BB68F6"/>
    <w:rsid w:val="00BB6CC4"/>
    <w:rsid w:val="00BC37C7"/>
    <w:rsid w:val="00BE2D08"/>
    <w:rsid w:val="00C14A81"/>
    <w:rsid w:val="00C2097B"/>
    <w:rsid w:val="00C33142"/>
    <w:rsid w:val="00C40537"/>
    <w:rsid w:val="00C40BD4"/>
    <w:rsid w:val="00C4158B"/>
    <w:rsid w:val="00C416DA"/>
    <w:rsid w:val="00C44D08"/>
    <w:rsid w:val="00C6347C"/>
    <w:rsid w:val="00C63D27"/>
    <w:rsid w:val="00C70E10"/>
    <w:rsid w:val="00C801CD"/>
    <w:rsid w:val="00C828DC"/>
    <w:rsid w:val="00C87B7C"/>
    <w:rsid w:val="00C94E88"/>
    <w:rsid w:val="00C95AD8"/>
    <w:rsid w:val="00CB093F"/>
    <w:rsid w:val="00CD678E"/>
    <w:rsid w:val="00D04C6F"/>
    <w:rsid w:val="00D10D20"/>
    <w:rsid w:val="00D11ACD"/>
    <w:rsid w:val="00D41041"/>
    <w:rsid w:val="00D52378"/>
    <w:rsid w:val="00D55871"/>
    <w:rsid w:val="00D60720"/>
    <w:rsid w:val="00D71032"/>
    <w:rsid w:val="00D711C0"/>
    <w:rsid w:val="00D93DE4"/>
    <w:rsid w:val="00D96C5F"/>
    <w:rsid w:val="00DA0F50"/>
    <w:rsid w:val="00DA4A68"/>
    <w:rsid w:val="00DA6113"/>
    <w:rsid w:val="00DA7DF9"/>
    <w:rsid w:val="00DE130A"/>
    <w:rsid w:val="00E11B84"/>
    <w:rsid w:val="00E166CE"/>
    <w:rsid w:val="00E20702"/>
    <w:rsid w:val="00E3089D"/>
    <w:rsid w:val="00E37394"/>
    <w:rsid w:val="00E43FA1"/>
    <w:rsid w:val="00E47F85"/>
    <w:rsid w:val="00E84F7D"/>
    <w:rsid w:val="00E922A0"/>
    <w:rsid w:val="00E958B5"/>
    <w:rsid w:val="00E9692C"/>
    <w:rsid w:val="00EB66D9"/>
    <w:rsid w:val="00EC1FB9"/>
    <w:rsid w:val="00EE1673"/>
    <w:rsid w:val="00F07F4A"/>
    <w:rsid w:val="00F12B2C"/>
    <w:rsid w:val="00F2315B"/>
    <w:rsid w:val="00F275C7"/>
    <w:rsid w:val="00F3176E"/>
    <w:rsid w:val="00F457DC"/>
    <w:rsid w:val="00F51F03"/>
    <w:rsid w:val="00F536F8"/>
    <w:rsid w:val="00F54546"/>
    <w:rsid w:val="00F67D8F"/>
    <w:rsid w:val="00F752D7"/>
    <w:rsid w:val="00F76214"/>
    <w:rsid w:val="00F80D36"/>
    <w:rsid w:val="00F85AF6"/>
    <w:rsid w:val="00FB31BB"/>
    <w:rsid w:val="00FB539D"/>
    <w:rsid w:val="00FB5DFA"/>
    <w:rsid w:val="00FC4819"/>
    <w:rsid w:val="00FC4C15"/>
    <w:rsid w:val="00FC5B8C"/>
    <w:rsid w:val="00FD2FDE"/>
    <w:rsid w:val="00FD5D67"/>
    <w:rsid w:val="00FE57CC"/>
    <w:rsid w:val="00FF22C0"/>
    <w:rsid w:val="00FF58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  <w:style w:type="table" w:styleId="af5">
    <w:name w:val="Table Grid"/>
    <w:basedOn w:val="a1"/>
    <w:uiPriority w:val="59"/>
    <w:rsid w:val="008A2E0B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383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2022-12-14T17:54:00Z</dcterms:created>
  <dcterms:modified xsi:type="dcterms:W3CDTF">2022-12-14T17:54:00Z</dcterms:modified>
</cp:coreProperties>
</file>